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A0F9C" w14:textId="77777777" w:rsidR="00334FD9" w:rsidRPr="00CF73E1" w:rsidRDefault="00E15208" w:rsidP="00334FD9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bookmarkStart w:id="0" w:name="_Hlk201668836"/>
      <w:r w:rsidR="00334FD9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p w14:paraId="7E15A976" w14:textId="77777777" w:rsidR="00334FD9" w:rsidRPr="009C54AE" w:rsidRDefault="00334FD9" w:rsidP="00334FD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13133F" w14:textId="77777777" w:rsidR="00334FD9" w:rsidRDefault="00334FD9" w:rsidP="00334F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16D629A3" w14:textId="77777777" w:rsidR="00334FD9" w:rsidRPr="00B169DF" w:rsidRDefault="00334FD9" w:rsidP="00334F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1080C36" w14:textId="77777777" w:rsidR="00334FD9" w:rsidRPr="00A93C55" w:rsidRDefault="00334FD9" w:rsidP="00334FD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0"/>
    <w:p w14:paraId="0BC01BDC" w14:textId="1CC93DB9" w:rsidR="00A472D6" w:rsidRDefault="00E15208" w:rsidP="00334FD9">
      <w:pPr>
        <w:tabs>
          <w:tab w:val="center" w:pos="538"/>
          <w:tab w:val="center" w:pos="1246"/>
          <w:tab w:val="center" w:pos="1954"/>
          <w:tab w:val="center" w:pos="2663"/>
          <w:tab w:val="center" w:pos="3371"/>
          <w:tab w:val="center" w:pos="4079"/>
          <w:tab w:val="right" w:pos="9642"/>
        </w:tabs>
        <w:spacing w:after="200"/>
      </w:pPr>
      <w:r>
        <w:rPr>
          <w:rFonts w:ascii="Corbel" w:eastAsia="Corbel" w:hAnsi="Corbel" w:cs="Corbel"/>
          <w:sz w:val="24"/>
        </w:rPr>
        <w:t xml:space="preserve"> </w:t>
      </w:r>
    </w:p>
    <w:p w14:paraId="63F98197" w14:textId="77777777" w:rsidR="00A472D6" w:rsidRDefault="00E15208">
      <w:pPr>
        <w:pStyle w:val="Nagwek2"/>
        <w:ind w:left="-5" w:right="0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2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A472D6" w14:paraId="185C6323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604F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AA77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Lektorat języka angielskiego </w:t>
            </w:r>
          </w:p>
        </w:tc>
      </w:tr>
      <w:tr w:rsidR="00A472D6" w14:paraId="2CB53B3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E944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AE58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51FF1646" w14:textId="77777777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61C3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3E13" w14:textId="06862255" w:rsidR="00A472D6" w:rsidRPr="00334FD9" w:rsidRDefault="00334FD9">
            <w:pPr>
              <w:ind w:left="2"/>
              <w:rPr>
                <w:bCs/>
              </w:rPr>
            </w:pPr>
            <w:r w:rsidRPr="00334FD9">
              <w:rPr>
                <w:rFonts w:ascii="Corbel" w:hAnsi="Corbel"/>
                <w:bCs/>
                <w:sz w:val="24"/>
                <w:szCs w:val="24"/>
              </w:rPr>
              <w:t>Wydział Pedagogiki i Filozofii</w:t>
            </w:r>
          </w:p>
        </w:tc>
      </w:tr>
      <w:tr w:rsidR="00A472D6" w14:paraId="13F7AA0B" w14:textId="7777777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5E2F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1A5A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Centrum Języków obcych UR </w:t>
            </w:r>
          </w:p>
        </w:tc>
      </w:tr>
      <w:tr w:rsidR="00A472D6" w14:paraId="4546ABC0" w14:textId="77777777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1614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CBF0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Komunikacja międzykulturowa </w:t>
            </w:r>
          </w:p>
        </w:tc>
      </w:tr>
      <w:tr w:rsidR="00A472D6" w14:paraId="0D6AD8A8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BE70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B8C9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Drugi stopień </w:t>
            </w:r>
          </w:p>
        </w:tc>
      </w:tr>
      <w:tr w:rsidR="00A472D6" w14:paraId="58C3C4FC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4C25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FA3D" w14:textId="77777777" w:rsidR="00A472D6" w:rsidRDefault="00E15208">
            <w:pPr>
              <w:ind w:left="2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ogólnoakademicki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17AE3DCC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D4AE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0EF2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A472D6" w14:paraId="414E6B6E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7389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DF9A1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Rok I, semestr 1 i 2  </w:t>
            </w:r>
          </w:p>
        </w:tc>
      </w:tr>
      <w:tr w:rsidR="00A472D6" w14:paraId="6A6ABDC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41E9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7783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kształcenia ogólnego </w:t>
            </w:r>
          </w:p>
        </w:tc>
      </w:tr>
      <w:tr w:rsidR="00A472D6" w14:paraId="10A96F9F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1EF6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8887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Język polski/angielski </w:t>
            </w:r>
          </w:p>
        </w:tc>
      </w:tr>
      <w:tr w:rsidR="00A472D6" w14:paraId="518FC820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BF2AA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3DAB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</w:rPr>
              <w:t xml:space="preserve">mgr Agnieszka </w:t>
            </w:r>
            <w:proofErr w:type="spellStart"/>
            <w:r>
              <w:rPr>
                <w:rFonts w:ascii="Corbel" w:eastAsia="Corbel" w:hAnsi="Corbel" w:cs="Corbel"/>
              </w:rPr>
              <w:t>Nahurska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472D6" w14:paraId="61E8FEFA" w14:textId="77777777">
        <w:trPr>
          <w:trHeight w:val="8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48E5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47CA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</w:rPr>
              <w:t xml:space="preserve">mgr Agnieszka </w:t>
            </w:r>
            <w:proofErr w:type="spellStart"/>
            <w:r>
              <w:rPr>
                <w:rFonts w:ascii="Corbel" w:eastAsia="Corbel" w:hAnsi="Corbel" w:cs="Corbel"/>
              </w:rPr>
              <w:t>Nahurska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428A9A8E" w14:textId="77777777" w:rsidR="00A472D6" w:rsidRDefault="00E15208">
      <w:pPr>
        <w:spacing w:after="269" w:line="250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proofErr w:type="spellStart"/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i/>
          <w:sz w:val="24"/>
        </w:rPr>
        <w:t>zgodnie</w:t>
      </w:r>
      <w:proofErr w:type="spellEnd"/>
      <w:r>
        <w:rPr>
          <w:rFonts w:ascii="Corbel" w:eastAsia="Corbel" w:hAnsi="Corbel" w:cs="Corbel"/>
          <w:i/>
          <w:sz w:val="24"/>
        </w:rPr>
        <w:t xml:space="preserve">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A581C57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1441EE2" w14:textId="77777777" w:rsidR="00A472D6" w:rsidRDefault="00E15208">
      <w:pPr>
        <w:spacing w:after="5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14:paraId="2D617F72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A472D6" w14:paraId="10CF248B" w14:textId="77777777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0CDD" w14:textId="77777777" w:rsidR="00A472D6" w:rsidRDefault="00E15208">
            <w:pPr>
              <w:spacing w:after="96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42F12E19" w14:textId="77777777" w:rsidR="00A472D6" w:rsidRDefault="00E15208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52EE" w14:textId="77777777" w:rsidR="00A472D6" w:rsidRDefault="00E15208">
            <w:pPr>
              <w:ind w:left="7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4E86" w14:textId="77777777" w:rsidR="00A472D6" w:rsidRDefault="00E15208">
            <w:pPr>
              <w:ind w:left="96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5142" w14:textId="77777777" w:rsidR="00A472D6" w:rsidRDefault="00E15208">
            <w:pPr>
              <w:jc w:val="both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1E02" w14:textId="77777777" w:rsidR="00A472D6" w:rsidRDefault="00E15208">
            <w:pPr>
              <w:ind w:left="74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DBB7" w14:textId="77777777" w:rsidR="00A472D6" w:rsidRDefault="00E15208">
            <w:pPr>
              <w:ind w:left="48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BBCAC" w14:textId="77777777" w:rsidR="00A472D6" w:rsidRDefault="00E15208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C703" w14:textId="77777777" w:rsidR="00A472D6" w:rsidRDefault="00E15208">
            <w:pPr>
              <w:ind w:left="7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C7E3B" w14:textId="77777777" w:rsidR="00A472D6" w:rsidRDefault="00E1520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37A7F" w14:textId="77777777" w:rsidR="00A472D6" w:rsidRDefault="00E15208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A472D6" w14:paraId="3F13A801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AA21" w14:textId="77777777" w:rsidR="00A472D6" w:rsidRDefault="00E15208">
            <w:pPr>
              <w:ind w:right="4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0B8AF" w14:textId="77777777" w:rsidR="00A472D6" w:rsidRDefault="00E15208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05C9" w14:textId="77777777" w:rsidR="00A472D6" w:rsidRDefault="00E15208">
            <w:pPr>
              <w:ind w:right="5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E5BB" w14:textId="77777777" w:rsidR="00A472D6" w:rsidRDefault="00E15208">
            <w:pPr>
              <w:ind w:righ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1E90" w14:textId="77777777" w:rsidR="00A472D6" w:rsidRDefault="00E15208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35CE" w14:textId="77777777" w:rsidR="00A472D6" w:rsidRDefault="00E15208">
            <w:pPr>
              <w:ind w:left="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0238" w14:textId="77777777" w:rsidR="00A472D6" w:rsidRDefault="00E15208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E4C6" w14:textId="77777777" w:rsidR="00A472D6" w:rsidRDefault="00E15208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2763E" w14:textId="77777777" w:rsidR="00A472D6" w:rsidRDefault="00E15208">
            <w:pPr>
              <w:ind w:left="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FB19" w14:textId="77777777" w:rsidR="00A472D6" w:rsidRDefault="00E15208">
            <w:pPr>
              <w:ind w:right="4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  <w:tr w:rsidR="00A472D6" w14:paraId="75E20965" w14:textId="77777777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F17F" w14:textId="77777777" w:rsidR="00A472D6" w:rsidRDefault="00E15208">
            <w:pPr>
              <w:ind w:right="4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8BC0" w14:textId="77777777" w:rsidR="00A472D6" w:rsidRDefault="00E15208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70CE8" w14:textId="77777777" w:rsidR="00A472D6" w:rsidRDefault="00E15208">
            <w:pPr>
              <w:ind w:right="5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F70D" w14:textId="77777777" w:rsidR="00A472D6" w:rsidRDefault="00E15208">
            <w:pPr>
              <w:ind w:righ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6E3D" w14:textId="77777777" w:rsidR="00A472D6" w:rsidRDefault="00E15208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DCB3" w14:textId="77777777" w:rsidR="00A472D6" w:rsidRDefault="00E15208">
            <w:pPr>
              <w:ind w:left="4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7DE5" w14:textId="77777777" w:rsidR="00A472D6" w:rsidRDefault="00E15208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7CE1" w14:textId="77777777" w:rsidR="00A472D6" w:rsidRDefault="00E15208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908B" w14:textId="77777777" w:rsidR="00A472D6" w:rsidRDefault="00E15208">
            <w:pPr>
              <w:ind w:left="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F5F1" w14:textId="77777777" w:rsidR="00A472D6" w:rsidRDefault="00E15208">
            <w:pPr>
              <w:ind w:right="4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 </w:t>
            </w:r>
          </w:p>
        </w:tc>
      </w:tr>
    </w:tbl>
    <w:p w14:paraId="7B8F68CA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47B40C63" w14:textId="77777777" w:rsidR="00A472D6" w:rsidRDefault="00E15208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614C074E" w14:textId="77777777" w:rsidR="00A472D6" w:rsidRDefault="00E15208">
      <w:pPr>
        <w:spacing w:after="5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14:paraId="3CC13745" w14:textId="77777777" w:rsidR="00A472D6" w:rsidRDefault="00E93C8C">
      <w:pPr>
        <w:spacing w:after="4" w:line="251" w:lineRule="auto"/>
        <w:ind w:left="715" w:hanging="10"/>
      </w:pPr>
      <w:r>
        <w:rPr>
          <w:rFonts w:ascii="MS Gothic" w:eastAsia="MS Gothic" w:hAnsi="MS Gothic" w:cs="MS Gothic"/>
          <w:sz w:val="24"/>
        </w:rPr>
        <w:t>X</w:t>
      </w:r>
      <w:r w:rsidR="00E15208">
        <w:rPr>
          <w:rFonts w:ascii="Corbel" w:eastAsia="Corbel" w:hAnsi="Corbel" w:cs="Corbel"/>
          <w:sz w:val="24"/>
        </w:rPr>
        <w:t xml:space="preserve"> zajęcia w formie tradycyjnej  </w:t>
      </w:r>
    </w:p>
    <w:p w14:paraId="5B72162D" w14:textId="77777777" w:rsidR="00A472D6" w:rsidRDefault="00E15208">
      <w:pPr>
        <w:spacing w:after="0"/>
        <w:ind w:right="155"/>
        <w:jc w:val="center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2C99A75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B3759BD" w14:textId="77777777" w:rsidR="00A472D6" w:rsidRDefault="00E15208">
      <w:pPr>
        <w:spacing w:after="0"/>
        <w:ind w:right="12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14:paraId="257A7C55" w14:textId="77777777" w:rsidR="00A472D6" w:rsidRDefault="00E15208">
      <w:pPr>
        <w:spacing w:after="4" w:line="251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         </w:t>
      </w:r>
      <w:r>
        <w:rPr>
          <w:rFonts w:ascii="Corbel" w:eastAsia="Corbel" w:hAnsi="Corbel" w:cs="Corbel"/>
          <w:sz w:val="24"/>
        </w:rPr>
        <w:t xml:space="preserve">zaliczenie z oceną </w:t>
      </w:r>
    </w:p>
    <w:p w14:paraId="67008618" w14:textId="77777777" w:rsidR="00A472D6" w:rsidRDefault="00E15208">
      <w:pPr>
        <w:spacing w:after="7"/>
      </w:pPr>
      <w:r>
        <w:rPr>
          <w:rFonts w:ascii="Corbel" w:eastAsia="Corbel" w:hAnsi="Corbel" w:cs="Corbel"/>
          <w:sz w:val="24"/>
        </w:rPr>
        <w:t xml:space="preserve"> </w:t>
      </w:r>
    </w:p>
    <w:p w14:paraId="1A252FEC" w14:textId="77777777" w:rsidR="00A472D6" w:rsidRDefault="00E15208">
      <w:pPr>
        <w:pStyle w:val="Nagwek2"/>
        <w:ind w:left="-5" w:right="0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1FAC251D" w14:textId="77777777" w:rsidR="00A472D6" w:rsidRDefault="00E15208">
      <w:pPr>
        <w:spacing w:after="5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A187BBD" w14:textId="77777777" w:rsidR="00A472D6" w:rsidRDefault="00E1520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7" w:lineRule="auto"/>
        <w:ind w:left="224"/>
      </w:pPr>
      <w:r>
        <w:rPr>
          <w:rFonts w:ascii="Corbel" w:eastAsia="Corbel" w:hAnsi="Corbel" w:cs="Corbel"/>
          <w:sz w:val="24"/>
        </w:rPr>
        <w:t>Z</w:t>
      </w:r>
      <w:r>
        <w:rPr>
          <w:rFonts w:ascii="Corbel" w:eastAsia="Corbel" w:hAnsi="Corbel" w:cs="Corbel"/>
          <w:sz w:val="19"/>
        </w:rPr>
        <w:t xml:space="preserve">NAJOMOŚĆ JĘZYKA ANGIELSKIEGO NA POZIOMIE </w:t>
      </w:r>
      <w:r>
        <w:rPr>
          <w:rFonts w:ascii="Corbel" w:eastAsia="Corbel" w:hAnsi="Corbel" w:cs="Corbel"/>
          <w:sz w:val="24"/>
        </w:rPr>
        <w:t>B2</w:t>
      </w:r>
      <w:r>
        <w:rPr>
          <w:rFonts w:ascii="Corbel" w:eastAsia="Corbel" w:hAnsi="Corbel" w:cs="Corbel"/>
          <w:sz w:val="19"/>
        </w:rPr>
        <w:t xml:space="preserve"> WEDŁUG </w:t>
      </w:r>
      <w:r>
        <w:rPr>
          <w:rFonts w:ascii="Corbel" w:eastAsia="Corbel" w:hAnsi="Corbel" w:cs="Corbel"/>
          <w:sz w:val="24"/>
        </w:rPr>
        <w:t>E</w:t>
      </w:r>
      <w:r>
        <w:rPr>
          <w:rFonts w:ascii="Corbel" w:eastAsia="Corbel" w:hAnsi="Corbel" w:cs="Corbel"/>
          <w:sz w:val="19"/>
        </w:rPr>
        <w:t xml:space="preserve">UROPEJSKIEGO </w:t>
      </w: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 xml:space="preserve">YSTEMU </w:t>
      </w:r>
      <w:r>
        <w:rPr>
          <w:rFonts w:ascii="Corbel" w:eastAsia="Corbel" w:hAnsi="Corbel" w:cs="Corbel"/>
          <w:sz w:val="24"/>
        </w:rPr>
        <w:t>O</w:t>
      </w:r>
      <w:r>
        <w:rPr>
          <w:rFonts w:ascii="Corbel" w:eastAsia="Corbel" w:hAnsi="Corbel" w:cs="Corbel"/>
          <w:sz w:val="19"/>
        </w:rPr>
        <w:t xml:space="preserve">PISU </w:t>
      </w:r>
      <w:r>
        <w:rPr>
          <w:rFonts w:ascii="Corbel" w:eastAsia="Corbel" w:hAnsi="Corbel" w:cs="Corbel"/>
          <w:sz w:val="24"/>
        </w:rPr>
        <w:t>K</w:t>
      </w:r>
      <w:r>
        <w:rPr>
          <w:rFonts w:ascii="Corbel" w:eastAsia="Corbel" w:hAnsi="Corbel" w:cs="Corbel"/>
          <w:sz w:val="19"/>
        </w:rPr>
        <w:t xml:space="preserve">SZTAŁCENIA </w:t>
      </w:r>
      <w:r>
        <w:rPr>
          <w:rFonts w:ascii="Corbel" w:eastAsia="Corbel" w:hAnsi="Corbel" w:cs="Corbel"/>
          <w:sz w:val="24"/>
        </w:rPr>
        <w:t>J</w:t>
      </w:r>
      <w:r>
        <w:rPr>
          <w:rFonts w:ascii="Corbel" w:eastAsia="Corbel" w:hAnsi="Corbel" w:cs="Corbel"/>
          <w:sz w:val="19"/>
        </w:rPr>
        <w:t>ĘZYKOWEGO</w:t>
      </w:r>
      <w:r>
        <w:rPr>
          <w:rFonts w:ascii="Corbel" w:eastAsia="Corbel" w:hAnsi="Corbel" w:cs="Corbel"/>
          <w:sz w:val="24"/>
        </w:rPr>
        <w:t xml:space="preserve"> </w:t>
      </w:r>
    </w:p>
    <w:p w14:paraId="084FCFF7" w14:textId="77777777" w:rsidR="00A472D6" w:rsidRDefault="00E15208">
      <w:pPr>
        <w:spacing w:after="13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8E9E316" w14:textId="77777777" w:rsidR="00A472D6" w:rsidRDefault="00E15208">
      <w:pPr>
        <w:pStyle w:val="Nagwek2"/>
        <w:ind w:left="-5" w:right="0"/>
      </w:pPr>
      <w:r>
        <w:rPr>
          <w:sz w:val="24"/>
        </w:rPr>
        <w:t>3.</w:t>
      </w:r>
      <w:r>
        <w:t>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3FB9B136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1D045F3" w14:textId="77777777" w:rsidR="00A472D6" w:rsidRDefault="00E15208">
      <w:pPr>
        <w:spacing w:after="5" w:line="250" w:lineRule="auto"/>
        <w:ind w:left="370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14:paraId="3E18533E" w14:textId="77777777" w:rsidR="00A472D6" w:rsidRDefault="00E15208">
      <w:pPr>
        <w:spacing w:after="0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8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A472D6" w14:paraId="4C6C801E" w14:textId="77777777">
        <w:trPr>
          <w:trHeight w:val="8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E54CE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3029" w14:textId="77777777" w:rsidR="00A472D6" w:rsidRDefault="00E15208">
            <w:r>
              <w:rPr>
                <w:rFonts w:ascii="Corbel" w:eastAsia="Corbel" w:hAnsi="Corbel" w:cs="Corbel"/>
              </w:rPr>
              <w:t xml:space="preserve">Rozwijanie  czterech sprawności językowych (rozumienie ze słuchu, rozumienie tekstu czytanego, tworzenie wypowiedzi ustnych i pisemnych) w ramach tworzenia kompetencji komunikacyjnej na poziomie B2+. </w:t>
            </w:r>
          </w:p>
        </w:tc>
      </w:tr>
      <w:tr w:rsidR="00A472D6" w14:paraId="1CEAF464" w14:textId="77777777">
        <w:trPr>
          <w:trHeight w:val="8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BD5F6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411F" w14:textId="77777777" w:rsidR="00A472D6" w:rsidRDefault="00E15208">
            <w:r>
              <w:rPr>
                <w:rFonts w:ascii="Corbel" w:eastAsia="Corbel" w:hAnsi="Corbel" w:cs="Corbel"/>
              </w:rPr>
              <w:t xml:space="preserve">Wykształcenie kompetencji językowej umożliwiającej komunikację w sytuacjach dnia codziennego jak i płynne i poprawne posługiwanie się językiem angielskim do celów zawodowych i naukowych. </w:t>
            </w:r>
          </w:p>
        </w:tc>
      </w:tr>
      <w:tr w:rsidR="00A472D6" w14:paraId="22290CB8" w14:textId="77777777">
        <w:trPr>
          <w:trHeight w:val="629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E67A8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953C" w14:textId="77777777" w:rsidR="00A472D6" w:rsidRDefault="00E15208">
            <w:r>
              <w:rPr>
                <w:rFonts w:ascii="Corbel" w:eastAsia="Corbel" w:hAnsi="Corbel" w:cs="Corbel"/>
              </w:rPr>
              <w:t xml:space="preserve">Kształcenie i udoskonalenie poprawności gramatycznej w wypowiedziach ustnych i pisemnych. </w:t>
            </w:r>
          </w:p>
        </w:tc>
      </w:tr>
      <w:tr w:rsidR="00A472D6" w14:paraId="09766521" w14:textId="77777777">
        <w:trPr>
          <w:trHeight w:val="62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B43B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F68E" w14:textId="77777777" w:rsidR="00A472D6" w:rsidRDefault="00E15208">
            <w:r>
              <w:rPr>
                <w:rFonts w:ascii="Corbel" w:eastAsia="Corbel" w:hAnsi="Corbel" w:cs="Corbel"/>
              </w:rPr>
              <w:t xml:space="preserve">Utrwalenie słownictwa ogólnego oraz poszerzenie słownictwa specjalistycznego (słownictwa z zakresu komunikacji międzykulturowej ). </w:t>
            </w:r>
          </w:p>
        </w:tc>
      </w:tr>
      <w:tr w:rsidR="00A472D6" w14:paraId="363FE98F" w14:textId="77777777">
        <w:trPr>
          <w:trHeight w:val="89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57AA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E2D5" w14:textId="77777777" w:rsidR="00A472D6" w:rsidRDefault="00E15208">
            <w:r>
              <w:rPr>
                <w:rFonts w:ascii="Corbel" w:eastAsia="Corbel" w:hAnsi="Corbel" w:cs="Corbel"/>
              </w:rPr>
              <w:t xml:space="preserve">Przygotowanie do przedstawienia fachowej prezentacji i wzięcia udziału w specjalistycznej dyskusji dotyczącej własnej tematyki zawodowej na podstawie złożonych tekstów fachowych. </w:t>
            </w:r>
          </w:p>
        </w:tc>
      </w:tr>
    </w:tbl>
    <w:p w14:paraId="4CEFE72B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2A843CC1" w14:textId="77777777" w:rsidR="00A472D6" w:rsidRDefault="00E15208">
      <w:pPr>
        <w:spacing w:after="5" w:line="250" w:lineRule="auto"/>
        <w:ind w:left="438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2E1B93AD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A472D6" w14:paraId="0D82FC77" w14:textId="77777777">
        <w:trPr>
          <w:trHeight w:val="89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D2C56" w14:textId="77777777" w:rsidR="00A472D6" w:rsidRDefault="00E15208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CCEF" w14:textId="77777777" w:rsidR="00A472D6" w:rsidRDefault="00E15208">
            <w:pPr>
              <w:ind w:left="8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EA07" w14:textId="77777777" w:rsidR="00A472D6" w:rsidRDefault="00E1520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596D5A34" w14:textId="77777777">
        <w:trPr>
          <w:trHeight w:val="135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269C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3684" w14:textId="77777777" w:rsidR="00A472D6" w:rsidRDefault="00E15208">
            <w:pPr>
              <w:spacing w:after="32"/>
              <w:ind w:left="2"/>
            </w:pPr>
            <w:r>
              <w:rPr>
                <w:rFonts w:ascii="Corbel" w:eastAsia="Corbel" w:hAnsi="Corbel" w:cs="Corbel"/>
                <w:sz w:val="18"/>
              </w:rPr>
              <w:t xml:space="preserve">POROZUMIEWAĆ SIĘ Z WYKORZYSTANIEM RÓŻNYCH KANAŁÓW I </w:t>
            </w:r>
          </w:p>
          <w:p w14:paraId="73F24BED" w14:textId="77777777" w:rsidR="00A472D6" w:rsidRDefault="00E15208">
            <w:pPr>
              <w:spacing w:after="61"/>
              <w:ind w:left="2"/>
            </w:pPr>
            <w:r>
              <w:rPr>
                <w:rFonts w:ascii="Corbel" w:eastAsia="Corbel" w:hAnsi="Corbel" w:cs="Corbel"/>
                <w:sz w:val="18"/>
              </w:rPr>
              <w:t xml:space="preserve">TECHNIK KOMUNIKACYJNYCH Z SZEROKIM SPEKTRUM ODBIORCÓW W </w:t>
            </w:r>
          </w:p>
          <w:p w14:paraId="3157CB78" w14:textId="77777777" w:rsidR="00A472D6" w:rsidRDefault="00E15208">
            <w:pPr>
              <w:spacing w:after="19"/>
              <w:ind w:left="2"/>
            </w:pPr>
            <w:r>
              <w:rPr>
                <w:rFonts w:ascii="Corbel" w:eastAsia="Corbel" w:hAnsi="Corbel" w:cs="Corbel"/>
                <w:sz w:val="18"/>
              </w:rPr>
              <w:t>ZAKRESIE DOTYCZĄCYM KOMUNIKACJI MIĘDZYKULTUROWEJ</w:t>
            </w:r>
            <w:r>
              <w:rPr>
                <w:rFonts w:ascii="Corbel" w:eastAsia="Corbel" w:hAnsi="Corbel" w:cs="Corbel"/>
              </w:rPr>
              <w:t>,</w:t>
            </w:r>
            <w:r>
              <w:rPr>
                <w:rFonts w:ascii="Corbel" w:eastAsia="Corbel" w:hAnsi="Corbel" w:cs="Corbel"/>
                <w:sz w:val="18"/>
              </w:rPr>
              <w:t xml:space="preserve"> W </w:t>
            </w:r>
          </w:p>
          <w:p w14:paraId="1025848D" w14:textId="77777777" w:rsidR="00A472D6" w:rsidRDefault="00E15208">
            <w:pPr>
              <w:ind w:left="2" w:right="672"/>
            </w:pPr>
            <w:r>
              <w:rPr>
                <w:rFonts w:ascii="Corbel" w:eastAsia="Corbel" w:hAnsi="Corbel" w:cs="Corbel"/>
                <w:sz w:val="18"/>
              </w:rPr>
              <w:t>JĘZYKU POLSKIM I WYBRANYCH JĘZYKACH OBCYCH</w:t>
            </w:r>
            <w:r>
              <w:rPr>
                <w:rFonts w:ascii="Corbel" w:eastAsia="Corbel" w:hAnsi="Corbel" w:cs="Corbel"/>
              </w:rPr>
              <w:t xml:space="preserve"> ZGODNIE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CELAMI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ZAPISANYMI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PKT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3.1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D36B" w14:textId="177D4247" w:rsidR="00A472D6" w:rsidRDefault="00E15208">
            <w:r>
              <w:rPr>
                <w:rFonts w:ascii="Corbel" w:eastAsia="Corbel" w:hAnsi="Corbel" w:cs="Corbel"/>
                <w:b/>
                <w:sz w:val="24"/>
              </w:rPr>
              <w:t>K_U0</w:t>
            </w:r>
            <w:r w:rsidR="00FE475A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  <w:tr w:rsidR="00A472D6" w14:paraId="6C949657" w14:textId="77777777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6EC8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CC18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18"/>
              </w:rPr>
              <w:t xml:space="preserve">POSŁUGIWAĆ SIĘ JĘZYKIEM OBCYM NA POZIOMIE </w:t>
            </w:r>
            <w:r>
              <w:rPr>
                <w:rFonts w:ascii="Corbel" w:eastAsia="Corbel" w:hAnsi="Corbel" w:cs="Corbel"/>
              </w:rPr>
              <w:t>B2+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ESOKJ ZGODNIE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CELAMI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ZAPISANYMI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PKT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3.1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7B9B" w14:textId="13B6A86C" w:rsidR="00A472D6" w:rsidRDefault="00E15208">
            <w:r>
              <w:rPr>
                <w:rFonts w:ascii="Corbel" w:eastAsia="Corbel" w:hAnsi="Corbel" w:cs="Corbel"/>
                <w:b/>
                <w:sz w:val="24"/>
              </w:rPr>
              <w:t>K_U0</w:t>
            </w:r>
            <w:r w:rsidR="00FE475A">
              <w:rPr>
                <w:rFonts w:ascii="Corbel" w:eastAsia="Corbel" w:hAnsi="Corbel" w:cs="Corbel"/>
                <w:b/>
                <w:sz w:val="24"/>
              </w:rPr>
              <w:t>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7CBEF981" w14:textId="77777777">
        <w:trPr>
          <w:trHeight w:val="10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67D1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7918" w14:textId="77777777" w:rsidR="00A472D6" w:rsidRDefault="00E15208">
            <w:pPr>
              <w:spacing w:after="29"/>
              <w:ind w:left="2"/>
            </w:pPr>
            <w:r>
              <w:rPr>
                <w:rFonts w:ascii="Corbel" w:eastAsia="Corbel" w:hAnsi="Corbel" w:cs="Corbel"/>
                <w:sz w:val="18"/>
              </w:rPr>
              <w:t xml:space="preserve">UZNANIA WPŁYWU RÓŻNYCH ZJAWISK NA KOMUNIKACJĘ </w:t>
            </w:r>
          </w:p>
          <w:p w14:paraId="19996217" w14:textId="77777777" w:rsidR="00A472D6" w:rsidRDefault="00E15208">
            <w:pPr>
              <w:spacing w:after="61"/>
              <w:ind w:left="2"/>
            </w:pPr>
            <w:r>
              <w:rPr>
                <w:rFonts w:ascii="Corbel" w:eastAsia="Corbel" w:hAnsi="Corbel" w:cs="Corbel"/>
                <w:sz w:val="18"/>
              </w:rPr>
              <w:t xml:space="preserve">MIĘDZYKULTUROWĄ I ODPOWIEDZIALNEGO PEŁNIENIA RÓL </w:t>
            </w:r>
          </w:p>
          <w:p w14:paraId="2C54D410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18"/>
              </w:rPr>
              <w:t>ZAWODOWYCH W TYM KONTEKŚCIE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14:paraId="4D583D22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</w:rPr>
              <w:t>ZGODNIE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CELAMI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ZAPISANYMI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PKT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3.1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1A97" w14:textId="77777777" w:rsidR="00A472D6" w:rsidRDefault="00E15208">
            <w:r>
              <w:rPr>
                <w:rFonts w:ascii="Corbel" w:eastAsia="Corbel" w:hAnsi="Corbel" w:cs="Corbel"/>
                <w:b/>
                <w:sz w:val="24"/>
              </w:rPr>
              <w:t>K_K04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4576C439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78528A02" w14:textId="77777777" w:rsidR="00A472D6" w:rsidRDefault="00E15208">
      <w:pPr>
        <w:spacing w:after="5" w:line="250" w:lineRule="auto"/>
        <w:ind w:left="438" w:hanging="10"/>
      </w:pPr>
      <w:r>
        <w:rPr>
          <w:rFonts w:ascii="Corbel" w:eastAsia="Corbel" w:hAnsi="Corbel" w:cs="Corbel"/>
          <w:b/>
          <w:sz w:val="24"/>
        </w:rPr>
        <w:t xml:space="preserve">3.3Treści programowe  </w:t>
      </w:r>
    </w:p>
    <w:p w14:paraId="11855DA0" w14:textId="77777777" w:rsidR="00A472D6" w:rsidRDefault="00E15208">
      <w:pPr>
        <w:numPr>
          <w:ilvl w:val="0"/>
          <w:numId w:val="1"/>
        </w:numPr>
        <w:spacing w:after="4" w:line="251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44657002" w14:textId="77777777" w:rsidR="00A472D6" w:rsidRDefault="00E15208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472D6" w14:paraId="08BFF76A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CF00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lastRenderedPageBreak/>
              <w:t xml:space="preserve">Treści merytoryczne </w:t>
            </w:r>
          </w:p>
        </w:tc>
      </w:tr>
      <w:tr w:rsidR="00A472D6" w14:paraId="12D826F3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4AC4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019FCAF1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F619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3058DA5B" w14:textId="77777777">
        <w:trPr>
          <w:trHeight w:val="30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3951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5BBD92A6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12AFCFFC" w14:textId="77777777" w:rsidR="00A472D6" w:rsidRDefault="00E15208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p w14:paraId="7DCABCAD" w14:textId="77777777" w:rsidR="00A472D6" w:rsidRDefault="00E15208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p w14:paraId="65B539A6" w14:textId="77777777" w:rsidR="00A472D6" w:rsidRDefault="00E15208">
      <w:pPr>
        <w:numPr>
          <w:ilvl w:val="0"/>
          <w:numId w:val="1"/>
        </w:numPr>
        <w:spacing w:after="4" w:line="251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7471786F" w14:textId="77777777" w:rsidR="00A472D6" w:rsidRDefault="00E15208">
      <w:pPr>
        <w:spacing w:after="0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p w14:paraId="40262014" w14:textId="77777777" w:rsidR="00A472D6" w:rsidRDefault="00E15208">
      <w:pPr>
        <w:spacing w:after="0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472D6" w14:paraId="2BB4E835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6C85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472D6" w14:paraId="00460F11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1471" w14:textId="77777777" w:rsidR="00A472D6" w:rsidRDefault="00E15208">
            <w:r>
              <w:rPr>
                <w:rFonts w:ascii="Corbel" w:eastAsia="Corbel" w:hAnsi="Corbel" w:cs="Corbel"/>
                <w:b/>
              </w:rPr>
              <w:t xml:space="preserve">Semestr 1 </w:t>
            </w:r>
          </w:p>
        </w:tc>
      </w:tr>
      <w:tr w:rsidR="00A472D6" w14:paraId="546EFEB8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B4C1" w14:textId="77777777" w:rsidR="00A472D6" w:rsidRDefault="00E15208">
            <w:r>
              <w:rPr>
                <w:rFonts w:ascii="Corbel" w:eastAsia="Corbel" w:hAnsi="Corbel" w:cs="Corbel"/>
              </w:rPr>
              <w:t xml:space="preserve">Bieżące wydarzenia kulturalne kraju i na świecie - wymiana informacji, dyskusja. </w:t>
            </w:r>
          </w:p>
        </w:tc>
      </w:tr>
      <w:tr w:rsidR="00A472D6" w14:paraId="3994DDB6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C052" w14:textId="77777777" w:rsidR="00A472D6" w:rsidRDefault="00E15208">
            <w:r>
              <w:rPr>
                <w:rFonts w:ascii="Corbel" w:eastAsia="Corbel" w:hAnsi="Corbel" w:cs="Corbel"/>
              </w:rPr>
              <w:t xml:space="preserve">Język angielski, specjalistyczne wyrażenia fachowe. </w:t>
            </w:r>
          </w:p>
        </w:tc>
      </w:tr>
      <w:tr w:rsidR="00A472D6" w14:paraId="6A2D75EB" w14:textId="77777777">
        <w:trPr>
          <w:trHeight w:val="547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5361" w14:textId="77777777" w:rsidR="00A472D6" w:rsidRDefault="00E15208">
            <w:r>
              <w:rPr>
                <w:rFonts w:ascii="Corbel" w:eastAsia="Corbel" w:hAnsi="Corbel" w:cs="Corbel"/>
              </w:rPr>
              <w:t xml:space="preserve">Udział studentów w życiu kulturalnym miasta- Juwenalia, imprezy kulturalne, Europejski Stadion Kultury. </w:t>
            </w:r>
          </w:p>
        </w:tc>
      </w:tr>
      <w:tr w:rsidR="00A472D6" w14:paraId="5B7575FD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B5B9" w14:textId="77777777" w:rsidR="00A472D6" w:rsidRDefault="00E15208">
            <w:r>
              <w:rPr>
                <w:rFonts w:ascii="Corbel" w:eastAsia="Corbel" w:hAnsi="Corbel" w:cs="Corbel"/>
              </w:rPr>
              <w:t xml:space="preserve">Komunikacja wyrażana różnymi formami w sztuki – film, malarstwo, literatura. </w:t>
            </w:r>
          </w:p>
        </w:tc>
      </w:tr>
      <w:tr w:rsidR="00A472D6" w14:paraId="578DC6C4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4772" w14:textId="77777777" w:rsidR="00A472D6" w:rsidRDefault="00E15208">
            <w:r>
              <w:rPr>
                <w:rFonts w:ascii="Corbel" w:eastAsia="Corbel" w:hAnsi="Corbel" w:cs="Corbel"/>
              </w:rPr>
              <w:t xml:space="preserve">Sylwetki twórców  i prezentacja ich  dzieł– prezentacje w oparciu o teksty oryginalne. </w:t>
            </w:r>
          </w:p>
        </w:tc>
      </w:tr>
      <w:tr w:rsidR="00A472D6" w14:paraId="620BDAA6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2BAF" w14:textId="77777777" w:rsidR="00A472D6" w:rsidRDefault="00E15208">
            <w:r>
              <w:rPr>
                <w:rFonts w:ascii="Corbel" w:eastAsia="Corbel" w:hAnsi="Corbel" w:cs="Corbel"/>
              </w:rPr>
              <w:t xml:space="preserve">Język literatury vs język Internetu- analiza przykładów. </w:t>
            </w:r>
          </w:p>
        </w:tc>
      </w:tr>
      <w:tr w:rsidR="00A472D6" w14:paraId="74860362" w14:textId="77777777">
        <w:trPr>
          <w:trHeight w:val="27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F8BA" w14:textId="77777777" w:rsidR="00A472D6" w:rsidRDefault="00E15208">
            <w:r>
              <w:rPr>
                <w:rFonts w:ascii="Corbel" w:eastAsia="Corbel" w:hAnsi="Corbel" w:cs="Corbel"/>
                <w:b/>
              </w:rPr>
              <w:t xml:space="preserve">Semestr 2 </w:t>
            </w:r>
          </w:p>
        </w:tc>
      </w:tr>
      <w:tr w:rsidR="00A472D6" w14:paraId="3A532234" w14:textId="77777777">
        <w:trPr>
          <w:trHeight w:val="2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C4B4" w14:textId="77777777" w:rsidR="00A472D6" w:rsidRDefault="00E15208">
            <w:r>
              <w:rPr>
                <w:rFonts w:ascii="Corbel" w:eastAsia="Corbel" w:hAnsi="Corbel" w:cs="Corbel"/>
              </w:rPr>
              <w:t xml:space="preserve">Komunikacja interpersonalna w różnych sferach życia codziennego, zawodowego i prywatnego. </w:t>
            </w:r>
          </w:p>
        </w:tc>
      </w:tr>
      <w:tr w:rsidR="00A472D6" w14:paraId="0C65B1D7" w14:textId="77777777">
        <w:trPr>
          <w:trHeight w:val="547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058D" w14:textId="77777777" w:rsidR="00A472D6" w:rsidRDefault="00E15208">
            <w:r>
              <w:rPr>
                <w:rFonts w:ascii="Corbel" w:eastAsia="Corbel" w:hAnsi="Corbel" w:cs="Corbel"/>
              </w:rPr>
              <w:t xml:space="preserve">Wybrane zagadnienie z zakresu  studiowanej specjalności. Praca nad tekstami oryginalnymi, streszczenie, konspekt, notatka. </w:t>
            </w:r>
          </w:p>
        </w:tc>
      </w:tr>
      <w:tr w:rsidR="00A472D6" w14:paraId="0514CFB5" w14:textId="77777777">
        <w:trPr>
          <w:trHeight w:val="281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40C0" w14:textId="77777777" w:rsidR="00A472D6" w:rsidRDefault="00E15208">
            <w:r>
              <w:rPr>
                <w:rFonts w:ascii="Corbel" w:eastAsia="Corbel" w:hAnsi="Corbel" w:cs="Corbel"/>
              </w:rPr>
              <w:t xml:space="preserve">Abstrakt, artykuł w czasopiśmie fachowym. Przykłady prac naukowych anglojęzycznych. </w:t>
            </w:r>
          </w:p>
        </w:tc>
      </w:tr>
      <w:tr w:rsidR="00A472D6" w14:paraId="2EA3E49D" w14:textId="77777777">
        <w:trPr>
          <w:trHeight w:val="54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10F3" w14:textId="77777777" w:rsidR="00A472D6" w:rsidRDefault="00E15208">
            <w:r>
              <w:rPr>
                <w:rFonts w:ascii="Corbel" w:eastAsia="Corbel" w:hAnsi="Corbel" w:cs="Corbel"/>
              </w:rPr>
              <w:t xml:space="preserve">Prezentacja wybranego zagadnienia z zakresu komunikacji międzykulturowej (abstrakt, streszczenie, agenda wystąpienia, referat). </w:t>
            </w:r>
          </w:p>
        </w:tc>
      </w:tr>
      <w:tr w:rsidR="00A472D6" w14:paraId="15823FC0" w14:textId="77777777">
        <w:trPr>
          <w:trHeight w:val="55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2690" w14:textId="77777777" w:rsidR="00A472D6" w:rsidRDefault="00E15208">
            <w:r>
              <w:rPr>
                <w:rFonts w:ascii="Corbel" w:eastAsia="Corbel" w:hAnsi="Corbel" w:cs="Corbel"/>
              </w:rPr>
              <w:t xml:space="preserve">Źródła anglojęzyczne w bibliografii pracy dyplomowej. Streszczenie, przypis, bibliografia jako element pracy dyplomowej oraz referatu (obowiązujące zasady, przykłady własne studentów).   </w:t>
            </w:r>
          </w:p>
        </w:tc>
      </w:tr>
    </w:tbl>
    <w:p w14:paraId="40D46FA2" w14:textId="77777777" w:rsidR="00A472D6" w:rsidRDefault="00E15208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30CB6D3F" w14:textId="77777777" w:rsidR="00A472D6" w:rsidRDefault="00E15208">
      <w:pPr>
        <w:spacing w:after="0"/>
        <w:ind w:left="428"/>
      </w:pPr>
      <w:r>
        <w:rPr>
          <w:rFonts w:ascii="Corbel" w:eastAsia="Corbel" w:hAnsi="Corbel" w:cs="Corbel"/>
          <w:b/>
        </w:rPr>
        <w:t>3.4 Metody dydaktyczne</w:t>
      </w:r>
      <w:r>
        <w:rPr>
          <w:rFonts w:ascii="Corbel" w:eastAsia="Corbel" w:hAnsi="Corbel" w:cs="Corbel"/>
        </w:rPr>
        <w:t xml:space="preserve"> </w:t>
      </w:r>
    </w:p>
    <w:p w14:paraId="072AEA19" w14:textId="77777777" w:rsidR="00A472D6" w:rsidRDefault="00E15208">
      <w:pPr>
        <w:spacing w:after="0"/>
      </w:pPr>
      <w:r>
        <w:rPr>
          <w:rFonts w:ascii="Corbel" w:eastAsia="Corbel" w:hAnsi="Corbel" w:cs="Corbel"/>
        </w:rPr>
        <w:t xml:space="preserve"> </w:t>
      </w:r>
    </w:p>
    <w:p w14:paraId="14637D41" w14:textId="77777777" w:rsidR="00A472D6" w:rsidRDefault="00E15208">
      <w:pPr>
        <w:spacing w:after="11" w:line="249" w:lineRule="auto"/>
        <w:ind w:left="-5" w:hanging="10"/>
        <w:jc w:val="both"/>
      </w:pPr>
      <w:r>
        <w:rPr>
          <w:rFonts w:ascii="Corbel" w:eastAsia="Corbel" w:hAnsi="Corbel" w:cs="Corbel"/>
        </w:rPr>
        <w:t xml:space="preserve">Metody komunikatywne </w:t>
      </w:r>
    </w:p>
    <w:p w14:paraId="47C8D49E" w14:textId="77777777" w:rsidR="00A472D6" w:rsidRDefault="00E15208">
      <w:pPr>
        <w:spacing w:after="11" w:line="249" w:lineRule="auto"/>
        <w:ind w:left="-5" w:hanging="10"/>
        <w:jc w:val="both"/>
      </w:pPr>
      <w:r>
        <w:rPr>
          <w:rFonts w:ascii="Corbel" w:eastAsia="Corbel" w:hAnsi="Corbel" w:cs="Corbel"/>
        </w:rPr>
        <w:t xml:space="preserve"> Ćwiczenia: praca indywidualna i w grupach, dyskusja, dydaktyczna prezentacja multimedialna, analiza i interpretacja tekstów źródłowych, ćwiczenia translacyjne pisemne i ustne z zakresu języka angielskiego specjalistycznego z dziedziny komunikacji międzykulturowej.  </w:t>
      </w:r>
    </w:p>
    <w:p w14:paraId="7E919F77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339F91EA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BAD9740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1D90328A" w14:textId="77777777" w:rsidR="00A472D6" w:rsidRDefault="00E15208">
      <w:pPr>
        <w:numPr>
          <w:ilvl w:val="0"/>
          <w:numId w:val="2"/>
        </w:numPr>
        <w:spacing w:after="5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14:paraId="3FEFAC21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8AB3937" w14:textId="77777777" w:rsidR="00A472D6" w:rsidRDefault="00E15208">
      <w:pPr>
        <w:numPr>
          <w:ilvl w:val="1"/>
          <w:numId w:val="2"/>
        </w:numPr>
        <w:spacing w:after="5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14:paraId="0BBEDAE9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A472D6" w14:paraId="7C36C5CA" w14:textId="77777777">
        <w:trPr>
          <w:trHeight w:val="89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CDA6" w14:textId="77777777" w:rsidR="00A472D6" w:rsidRDefault="00E15208">
            <w:pPr>
              <w:ind w:left="11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2B33" w14:textId="77777777" w:rsidR="00A472D6" w:rsidRDefault="00E15208">
            <w:pPr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360C31D3" w14:textId="77777777" w:rsidR="00A472D6" w:rsidRDefault="00E1520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2D85" w14:textId="77777777" w:rsidR="00A472D6" w:rsidRDefault="00E1520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0F3EEDD5" w14:textId="77777777" w:rsidR="00A472D6" w:rsidRDefault="00E15208">
            <w:pPr>
              <w:ind w:left="5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A472D6" w14:paraId="4EB60020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C62D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lastRenderedPageBreak/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867C" w14:textId="77777777" w:rsidR="00A472D6" w:rsidRDefault="00E15208">
            <w:r>
              <w:rPr>
                <w:rFonts w:ascii="Corbel" w:eastAsia="Corbel" w:hAnsi="Corbel" w:cs="Corbel"/>
              </w:rPr>
              <w:t>krótsza i dłuższa wypowiedź pisemna i ustna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3098" w14:textId="77777777" w:rsidR="00A472D6" w:rsidRDefault="00E15208"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5B37238D" w14:textId="77777777">
        <w:trPr>
          <w:trHeight w:val="1354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9B59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895D" w14:textId="77777777" w:rsidR="00A472D6" w:rsidRDefault="00E15208">
            <w:r>
              <w:rPr>
                <w:rFonts w:ascii="Corbel" w:eastAsia="Corbel" w:hAnsi="Corbel" w:cs="Corbel"/>
              </w:rPr>
              <w:t>krótsza i dłuższa wypowiedź pisemna i ustna, test pisemny jednokrotnego wyboru, egzamin pisemny (test jednokrotnego wyboru, dłuższa wypowiedź pisemna), egzamin ustny / realizacja projektu indywidualnego, obserwacja w trakcie zajęć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7B11" w14:textId="77777777" w:rsidR="00A472D6" w:rsidRDefault="00E15208"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4D7098D3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B31C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1FAC" w14:textId="77777777" w:rsidR="00A472D6" w:rsidRDefault="00E15208">
            <w:r>
              <w:rPr>
                <w:rFonts w:ascii="Corbel" w:eastAsia="Corbel" w:hAnsi="Corbel" w:cs="Corbel"/>
              </w:rPr>
              <w:t>wypowiedź ustna, obserwacja w trakcie zajęć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F5E9" w14:textId="77777777" w:rsidR="00A472D6" w:rsidRDefault="00E15208">
            <w:r>
              <w:rPr>
                <w:rFonts w:ascii="Corbel" w:eastAsia="Corbel" w:hAnsi="Corbel" w:cs="Corbel"/>
                <w:sz w:val="19"/>
              </w:rPr>
              <w:t>ĆWICZENIA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73A3C4CB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CC1A065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5B333E3F" w14:textId="77777777" w:rsidR="00A472D6" w:rsidRDefault="00E15208">
      <w:pPr>
        <w:numPr>
          <w:ilvl w:val="1"/>
          <w:numId w:val="2"/>
        </w:numPr>
        <w:spacing w:after="5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14:paraId="57E7E4F5" w14:textId="77777777" w:rsidR="00A472D6" w:rsidRDefault="00E15208">
      <w:pPr>
        <w:spacing w:after="0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472D6" w14:paraId="2AFA6F65" w14:textId="77777777">
        <w:trPr>
          <w:trHeight w:val="30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5E52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6490360E" w14:textId="77777777" w:rsidR="00A472D6" w:rsidRDefault="00A472D6">
      <w:pPr>
        <w:spacing w:after="0"/>
        <w:ind w:left="-1133" w:right="6"/>
      </w:pPr>
    </w:p>
    <w:tbl>
      <w:tblPr>
        <w:tblStyle w:val="TableGrid"/>
        <w:tblW w:w="9522" w:type="dxa"/>
        <w:tblInd w:w="113" w:type="dxa"/>
        <w:tblCellMar>
          <w:top w:w="49" w:type="dxa"/>
          <w:left w:w="110" w:type="dxa"/>
          <w:right w:w="63" w:type="dxa"/>
        </w:tblCellMar>
        <w:tblLook w:val="04A0" w:firstRow="1" w:lastRow="0" w:firstColumn="1" w:lastColumn="0" w:noHBand="0" w:noVBand="1"/>
      </w:tblPr>
      <w:tblGrid>
        <w:gridCol w:w="9522"/>
      </w:tblGrid>
      <w:tr w:rsidR="00A472D6" w14:paraId="08703B75" w14:textId="77777777">
        <w:trPr>
          <w:trHeight w:val="1451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920D" w14:textId="77777777" w:rsidR="00A472D6" w:rsidRDefault="00E15208">
            <w:pPr>
              <w:spacing w:line="239" w:lineRule="auto"/>
              <w:ind w:right="45"/>
              <w:jc w:val="both"/>
            </w:pPr>
            <w:r>
              <w:rPr>
                <w:rFonts w:ascii="Corbel" w:eastAsia="Corbel" w:hAnsi="Corbel" w:cs="Corbel"/>
              </w:rPr>
              <w:lastRenderedPageBreak/>
      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aktywne uczestnictwo w zajęciach. Do zaliczenie testu pisemnego, potrzeba minimum 51% prawidłowych odpowiedzi. Sposoby zaliczenia: </w:t>
            </w:r>
          </w:p>
          <w:p w14:paraId="5ECDC3D4" w14:textId="77777777" w:rsidR="00A472D6" w:rsidRDefault="00E15208">
            <w:pPr>
              <w:numPr>
                <w:ilvl w:val="0"/>
                <w:numId w:val="3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praca projektowa (prezentacja projektu indywidualnego z zakresu studiowanego kierunku i specjalności), </w:t>
            </w:r>
          </w:p>
          <w:p w14:paraId="16DE8452" w14:textId="77777777" w:rsidR="00A472D6" w:rsidRDefault="00E15208">
            <w:pPr>
              <w:numPr>
                <w:ilvl w:val="0"/>
                <w:numId w:val="3"/>
              </w:numPr>
              <w:spacing w:line="239" w:lineRule="auto"/>
            </w:pPr>
            <w:r>
              <w:rPr>
                <w:rFonts w:ascii="Corbel" w:eastAsia="Corbel" w:hAnsi="Corbel" w:cs="Corbel"/>
              </w:rPr>
              <w:t xml:space="preserve">zaliczenie sprawdzianu pisemnego ( test jednokrotnego wyboru i/lub dłuższa wypowiedź pisemna) Formy zaliczenia: </w:t>
            </w:r>
          </w:p>
          <w:p w14:paraId="7186EB45" w14:textId="77777777" w:rsidR="00A472D6" w:rsidRDefault="00E15208">
            <w:pPr>
              <w:numPr>
                <w:ilvl w:val="0"/>
                <w:numId w:val="3"/>
              </w:numPr>
            </w:pPr>
            <w:r>
              <w:rPr>
                <w:rFonts w:ascii="Corbel" w:eastAsia="Corbel" w:hAnsi="Corbel" w:cs="Corbel"/>
              </w:rPr>
              <w:t xml:space="preserve">krótsza i dłuższa wypowiedź ustna, </w:t>
            </w:r>
          </w:p>
          <w:p w14:paraId="5FFC99B8" w14:textId="77777777" w:rsidR="00A472D6" w:rsidRDefault="00E15208">
            <w:pPr>
              <w:numPr>
                <w:ilvl w:val="0"/>
                <w:numId w:val="3"/>
              </w:numPr>
            </w:pPr>
            <w:r>
              <w:rPr>
                <w:rFonts w:ascii="Corbel" w:eastAsia="Corbel" w:hAnsi="Corbel" w:cs="Corbel"/>
              </w:rPr>
              <w:t xml:space="preserve">zaliczenie pisemne: test jednokrotnego wyboru i/lub dłuższa wypowiedź pisemna, </w:t>
            </w:r>
          </w:p>
          <w:p w14:paraId="78A21828" w14:textId="77777777" w:rsidR="00A472D6" w:rsidRDefault="00E15208">
            <w:pPr>
              <w:numPr>
                <w:ilvl w:val="0"/>
                <w:numId w:val="3"/>
              </w:numPr>
              <w:spacing w:after="2" w:line="239" w:lineRule="auto"/>
            </w:pPr>
            <w:r>
              <w:rPr>
                <w:rFonts w:ascii="Corbel" w:eastAsia="Corbel" w:hAnsi="Corbel" w:cs="Corbel"/>
              </w:rPr>
              <w:t xml:space="preserve">wykonanie pracy zaliczeniowej: prezentacja projektu indywidualnego z zakresu studiowanego kierunku i specjalności(lektura, sprawozdanie /streszczenie artykułu naukowego, prezentacja multimedialna tematu z zakresu studiowanej specjalności wraz z omówieniem) </w:t>
            </w:r>
          </w:p>
          <w:p w14:paraId="7D85C172" w14:textId="77777777" w:rsidR="00A472D6" w:rsidRDefault="00E15208">
            <w:pPr>
              <w:spacing w:line="241" w:lineRule="auto"/>
              <w:jc w:val="both"/>
            </w:pPr>
            <w:r>
              <w:rPr>
                <w:rFonts w:ascii="Corbel" w:eastAsia="Corbel" w:hAnsi="Corbel" w:cs="Corbel"/>
              </w:rPr>
              <w:t>UMIEJĘTNOŚCI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ZAKRESIE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JĘZYKA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OBCEGO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ZGODNE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Z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WYMAGANIAMI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OKREŚLONYMI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DLA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POZIOMU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B2+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ESOKJ </w:t>
            </w:r>
          </w:p>
          <w:p w14:paraId="0F5B29A1" w14:textId="77777777" w:rsidR="00A472D6" w:rsidRDefault="00E15208">
            <w:r>
              <w:rPr>
                <w:rFonts w:ascii="Corbel" w:eastAsia="Corbel" w:hAnsi="Corbel" w:cs="Corbel"/>
              </w:rPr>
              <w:t>Ustalenie oceny zaliczeniowej na podstawie ocen cząstkowych.</w:t>
            </w:r>
            <w:r>
              <w:rPr>
                <w:rFonts w:ascii="Corbel" w:eastAsia="Corbel" w:hAnsi="Corbel" w:cs="Corbel"/>
                <w:b/>
              </w:rPr>
              <w:t xml:space="preserve">  </w:t>
            </w:r>
          </w:p>
          <w:p w14:paraId="3758B8AA" w14:textId="77777777" w:rsidR="00A472D6" w:rsidRDefault="00E15208">
            <w:pPr>
              <w:spacing w:line="239" w:lineRule="auto"/>
              <w:ind w:right="45"/>
              <w:jc w:val="both"/>
            </w:pPr>
            <w:r>
              <w:rPr>
                <w:rFonts w:ascii="Corbel" w:eastAsia="Corbel" w:hAnsi="Corbel" w:cs="Corbel"/>
              </w:rPr>
              <w:t xml:space="preserve">Semestr 1: sprawdzian pisemny ( test jednokrotnego wyboru i/lub dłuższa wypowiedź pisemna), zaliczenie projektu indywidualnego( omówienie artykułu naukowego/ tłumaczenie tekstu specjalistycznego) </w:t>
            </w:r>
          </w:p>
          <w:p w14:paraId="61B12DEB" w14:textId="77777777" w:rsidR="00A472D6" w:rsidRDefault="00E15208">
            <w:pPr>
              <w:spacing w:after="1" w:line="238" w:lineRule="auto"/>
              <w:ind w:right="45"/>
              <w:jc w:val="both"/>
            </w:pPr>
            <w:r>
              <w:rPr>
                <w:rFonts w:ascii="Corbel" w:eastAsia="Corbel" w:hAnsi="Corbel" w:cs="Corbel"/>
              </w:rPr>
              <w:t xml:space="preserve">Semestr 2: sprawdzian pisemny ( test jednokrotnego wyboru i/lub dłuższa wypowiedź pisemna), zaliczenie projektu indywidualnego( omówienie artykułu naukowego/ tłumaczenie tekstu specjalistycznego) </w:t>
            </w:r>
          </w:p>
          <w:p w14:paraId="653B7A3E" w14:textId="77777777" w:rsidR="00A472D6" w:rsidRDefault="00E15208">
            <w:pPr>
              <w:spacing w:line="239" w:lineRule="auto"/>
              <w:ind w:right="46"/>
              <w:jc w:val="both"/>
            </w:pPr>
            <w:r>
              <w:rPr>
                <w:rFonts w:ascii="Corbel" w:eastAsia="Corbel" w:hAnsi="Corbel" w:cs="Corbel"/>
              </w:rPr>
              <w:t xml:space="preserve">Egzamin / zaliczenie końcowe: egzamin pisemny testowy na poziomie B2+ i dłuższa wypowiedź pisemna, egzamin ustny – prezentacja projektu indywidualnego z zakresu studiowanego kierunku i specjalności realizowane podczas semestru  2 </w:t>
            </w:r>
          </w:p>
          <w:p w14:paraId="35CD8F9D" w14:textId="77777777" w:rsidR="00A472D6" w:rsidRDefault="00E15208">
            <w:r>
              <w:rPr>
                <w:rFonts w:ascii="Corbel" w:eastAsia="Corbel" w:hAnsi="Corbel" w:cs="Corbel"/>
              </w:rPr>
              <w:t xml:space="preserve"> </w:t>
            </w:r>
          </w:p>
          <w:p w14:paraId="2A0B53E0" w14:textId="77777777" w:rsidR="00A472D6" w:rsidRDefault="00E15208">
            <w:r>
              <w:rPr>
                <w:rFonts w:ascii="Corbel" w:eastAsia="Corbel" w:hAnsi="Corbel" w:cs="Corbel"/>
              </w:rPr>
              <w:t xml:space="preserve">Kryteria oceny prac pisemnych:  </w:t>
            </w:r>
          </w:p>
          <w:p w14:paraId="0F9D8A0D" w14:textId="77777777" w:rsidR="00A472D6" w:rsidRDefault="00E15208">
            <w:r>
              <w:rPr>
                <w:rFonts w:ascii="Corbel" w:eastAsia="Corbel" w:hAnsi="Corbel" w:cs="Corbel"/>
              </w:rPr>
              <w:t xml:space="preserve">5.0 – wykazuje znajomość każdej z treści uczenia się na poziomie 91%-100% </w:t>
            </w:r>
          </w:p>
          <w:p w14:paraId="29C5C7C0" w14:textId="77777777" w:rsidR="00A472D6" w:rsidRDefault="00E15208">
            <w:r>
              <w:rPr>
                <w:rFonts w:ascii="Corbel" w:eastAsia="Corbel" w:hAnsi="Corbel" w:cs="Corbel"/>
              </w:rPr>
              <w:t xml:space="preserve">4.5 – wykazuje znajomość każdej z treści uczenia się na poziomie 81%-90% </w:t>
            </w:r>
          </w:p>
          <w:p w14:paraId="238CDEFA" w14:textId="77777777" w:rsidR="00A472D6" w:rsidRDefault="00E15208">
            <w:pPr>
              <w:spacing w:line="239" w:lineRule="auto"/>
              <w:ind w:right="2290"/>
            </w:pPr>
            <w:r>
              <w:rPr>
                <w:rFonts w:ascii="Corbel" w:eastAsia="Corbel" w:hAnsi="Corbel" w:cs="Corbel"/>
              </w:rPr>
              <w:t xml:space="preserve">4.0 – wykazuje znajomość każdej z treści uczenia się na poziomie 71%-80% 3.5 – wykazuje znajomość każdej z treści uczenia się na poziomie 61%-70% </w:t>
            </w:r>
          </w:p>
          <w:p w14:paraId="6E52E892" w14:textId="77777777" w:rsidR="00A472D6" w:rsidRDefault="00E15208">
            <w:r>
              <w:rPr>
                <w:rFonts w:ascii="Corbel" w:eastAsia="Corbel" w:hAnsi="Corbel" w:cs="Corbel"/>
              </w:rPr>
              <w:t xml:space="preserve">3.0 – wykazuje znajomość każdej z treści uczenia się na poziomie 51%-60% </w:t>
            </w:r>
          </w:p>
          <w:p w14:paraId="7DB11B60" w14:textId="77777777" w:rsidR="00A472D6" w:rsidRDefault="00E15208">
            <w:pPr>
              <w:tabs>
                <w:tab w:val="center" w:pos="2901"/>
                <w:tab w:val="center" w:pos="8522"/>
              </w:tabs>
            </w:pPr>
            <w:r>
              <w:tab/>
            </w:r>
            <w:r>
              <w:rPr>
                <w:rFonts w:ascii="Corbel" w:eastAsia="Corbel" w:hAnsi="Corbel" w:cs="Corbel"/>
              </w:rPr>
              <w:t xml:space="preserve">2.0– wykazuje znajomość każdej z treści uczenia się poniżej 50% </w:t>
            </w:r>
            <w:r>
              <w:rPr>
                <w:rFonts w:ascii="Corbel" w:eastAsia="Corbel" w:hAnsi="Corbel" w:cs="Corbel"/>
              </w:rPr>
              <w:tab/>
              <w:t xml:space="preserve"> </w:t>
            </w:r>
          </w:p>
          <w:p w14:paraId="0E743946" w14:textId="77777777" w:rsidR="00A472D6" w:rsidRDefault="00E15208">
            <w:r>
              <w:rPr>
                <w:rFonts w:ascii="Corbel" w:eastAsia="Corbel" w:hAnsi="Corbel" w:cs="Corbel"/>
              </w:rPr>
              <w:t xml:space="preserve"> </w:t>
            </w:r>
          </w:p>
          <w:p w14:paraId="1BC5EE9A" w14:textId="77777777" w:rsidR="00A472D6" w:rsidRDefault="00E15208">
            <w:r>
              <w:rPr>
                <w:rFonts w:ascii="Corbel" w:eastAsia="Corbel" w:hAnsi="Corbel" w:cs="Corbel"/>
              </w:rPr>
              <w:t xml:space="preserve">Kryteria oceny odpowiedzi ustnej: </w:t>
            </w:r>
          </w:p>
          <w:p w14:paraId="135F37F4" w14:textId="77777777" w:rsidR="00A472D6" w:rsidRDefault="00E15208">
            <w:r>
              <w:rPr>
                <w:rFonts w:ascii="Corbel" w:eastAsia="Corbel" w:hAnsi="Corbel" w:cs="Corbel"/>
              </w:rPr>
              <w:t xml:space="preserve">5.0 – wykazuje znajomość treści uczenia się na poziomie 91%-100% </w:t>
            </w:r>
          </w:p>
          <w:p w14:paraId="46F25359" w14:textId="77777777" w:rsidR="00A472D6" w:rsidRDefault="00E15208">
            <w:pPr>
              <w:spacing w:after="1"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Ocena bardzo dobra: bardzo dobry poziom znajomości słownictwa i struktur językowych, brak błędów językowych lub nieliczne błędy językowe nie zakłócające komunikacji </w:t>
            </w:r>
          </w:p>
          <w:p w14:paraId="597450A7" w14:textId="77777777" w:rsidR="00A472D6" w:rsidRDefault="00E15208">
            <w:r>
              <w:rPr>
                <w:rFonts w:ascii="Corbel" w:eastAsia="Corbel" w:hAnsi="Corbel" w:cs="Corbel"/>
              </w:rPr>
              <w:t xml:space="preserve"> </w:t>
            </w:r>
          </w:p>
          <w:p w14:paraId="5E46EFE8" w14:textId="77777777" w:rsidR="00A472D6" w:rsidRDefault="00E15208">
            <w:r>
              <w:rPr>
                <w:rFonts w:ascii="Corbel" w:eastAsia="Corbel" w:hAnsi="Corbel" w:cs="Corbel"/>
              </w:rPr>
              <w:t xml:space="preserve">4.5 – wykazuje znajomość treści uczenia się na poziomie 81%-90% </w:t>
            </w:r>
          </w:p>
          <w:p w14:paraId="626E7DEE" w14:textId="77777777" w:rsidR="00A472D6" w:rsidRDefault="00E15208">
            <w:p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Ocena  plus dobra: dobry  poziom znajomości słownictwa i struktur językowych, nieliczne błędy językowe nieznacznie zakłócające komunikację, nieznaczne zakłócenia w płynności  wypowiedzi </w:t>
            </w:r>
          </w:p>
          <w:p w14:paraId="43E20DD2" w14:textId="77777777" w:rsidR="00A472D6" w:rsidRDefault="00E15208">
            <w:r>
              <w:rPr>
                <w:rFonts w:ascii="Corbel" w:eastAsia="Corbel" w:hAnsi="Corbel" w:cs="Corbel"/>
              </w:rPr>
              <w:t xml:space="preserve"> </w:t>
            </w:r>
          </w:p>
          <w:p w14:paraId="5238FC84" w14:textId="77777777" w:rsidR="00A472D6" w:rsidRDefault="00E15208">
            <w:r>
              <w:rPr>
                <w:rFonts w:ascii="Corbel" w:eastAsia="Corbel" w:hAnsi="Corbel" w:cs="Corbel"/>
              </w:rPr>
              <w:t xml:space="preserve">4.0 – wykazuje znajomość treści uczenia się na poziomie 71%-80% </w:t>
            </w:r>
          </w:p>
          <w:p w14:paraId="6F3C3BE0" w14:textId="77777777" w:rsidR="00A472D6" w:rsidRDefault="00E15208">
            <w:pPr>
              <w:spacing w:line="239" w:lineRule="auto"/>
              <w:jc w:val="both"/>
            </w:pPr>
            <w:r>
              <w:rPr>
                <w:rFonts w:ascii="Corbel" w:eastAsia="Corbel" w:hAnsi="Corbel" w:cs="Corbel"/>
              </w:rPr>
              <w:t xml:space="preserve">Ocena dobra: zadawalający poziom znajomości słownictwa i struktur językowych, błędy językowe nieznacznie zakłócające komunikację, nieznaczne zakłócenia w płynności  wypowiedzi </w:t>
            </w:r>
          </w:p>
          <w:p w14:paraId="74D1FE1A" w14:textId="77777777" w:rsidR="00A472D6" w:rsidRDefault="00E15208">
            <w:r>
              <w:rPr>
                <w:rFonts w:ascii="Corbel" w:eastAsia="Corbel" w:hAnsi="Corbel" w:cs="Corbel"/>
              </w:rPr>
              <w:t xml:space="preserve"> </w:t>
            </w:r>
          </w:p>
          <w:p w14:paraId="370E23DB" w14:textId="77777777" w:rsidR="00A472D6" w:rsidRDefault="00E15208">
            <w:r>
              <w:rPr>
                <w:rFonts w:ascii="Corbel" w:eastAsia="Corbel" w:hAnsi="Corbel" w:cs="Corbel"/>
              </w:rPr>
              <w:t xml:space="preserve">3.5 – wykazuje znajomość treści uczenia się na poziomie 61%-70% </w:t>
            </w:r>
          </w:p>
          <w:p w14:paraId="34825E81" w14:textId="77777777" w:rsidR="00A472D6" w:rsidRDefault="00E15208" w:rsidP="00E93C8C">
            <w:pPr>
              <w:spacing w:after="2" w:line="238" w:lineRule="auto"/>
              <w:ind w:right="45"/>
              <w:jc w:val="both"/>
            </w:pPr>
            <w:r>
              <w:rPr>
                <w:rFonts w:ascii="Corbel" w:eastAsia="Corbel" w:hAnsi="Corbel" w:cs="Corbel"/>
              </w:rPr>
              <w:t xml:space="preserve">Ocena +dostateczna: ograniczona znajomość słownictwa i struktur językowych, liczne błędy językowe znacznie zakłócające komunikację i płynność wypowiedzi, odpowiedzi częściowo odbiegające od treści zadanego pytania, niekompletna  </w:t>
            </w:r>
          </w:p>
        </w:tc>
      </w:tr>
      <w:tr w:rsidR="00A472D6" w14:paraId="14A2A144" w14:textId="77777777">
        <w:trPr>
          <w:trHeight w:val="4895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9AA5" w14:textId="77777777" w:rsidR="00A472D6" w:rsidRDefault="00E15208">
            <w:r>
              <w:rPr>
                <w:rFonts w:ascii="Corbel" w:eastAsia="Corbel" w:hAnsi="Corbel" w:cs="Corbel"/>
              </w:rPr>
              <w:lastRenderedPageBreak/>
              <w:t xml:space="preserve">3.0 – wykazuje znajomość treści uczenia się na poziomie 51%-60% </w:t>
            </w:r>
          </w:p>
          <w:p w14:paraId="702A8D0C" w14:textId="77777777" w:rsidR="00A472D6" w:rsidRDefault="00E15208">
            <w:pPr>
              <w:spacing w:after="1" w:line="238" w:lineRule="auto"/>
              <w:ind w:right="41"/>
              <w:jc w:val="both"/>
            </w:pPr>
            <w:r>
              <w:rPr>
                <w:rFonts w:ascii="Corbel" w:eastAsia="Corbel" w:hAnsi="Corbel" w:cs="Corbel"/>
              </w:rPr>
              <w:t xml:space="preserve">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2B71EEC9" w14:textId="77777777" w:rsidR="00A472D6" w:rsidRDefault="00E15208">
            <w:r>
              <w:rPr>
                <w:rFonts w:ascii="Corbel" w:eastAsia="Corbel" w:hAnsi="Corbel" w:cs="Corbel"/>
              </w:rPr>
              <w:t xml:space="preserve"> </w:t>
            </w:r>
          </w:p>
          <w:p w14:paraId="4CE25E60" w14:textId="77777777" w:rsidR="00A472D6" w:rsidRDefault="00E15208">
            <w:r>
              <w:rPr>
                <w:rFonts w:ascii="Corbel" w:eastAsia="Corbel" w:hAnsi="Corbel" w:cs="Corbel"/>
              </w:rPr>
              <w:t xml:space="preserve">2.0 – wykazuje znajomość treści uczenia się  poniżej 50% </w:t>
            </w:r>
          </w:p>
          <w:p w14:paraId="234B5C0C" w14:textId="77777777" w:rsidR="00A472D6" w:rsidRDefault="00E15208">
            <w:pPr>
              <w:spacing w:line="239" w:lineRule="auto"/>
              <w:ind w:right="43"/>
              <w:jc w:val="both"/>
            </w:pPr>
            <w:r>
              <w:rPr>
                <w:rFonts w:ascii="Corbel" w:eastAsia="Corbel" w:hAnsi="Corbel" w:cs="Corbel"/>
              </w:rPr>
              <w:t xml:space="preserve">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1D1703AA" w14:textId="77777777" w:rsidR="00A472D6" w:rsidRDefault="00E15208">
            <w:r>
              <w:rPr>
                <w:rFonts w:ascii="Corbel" w:eastAsia="Corbel" w:hAnsi="Corbel" w:cs="Corbel"/>
              </w:rPr>
              <w:t xml:space="preserve"> </w:t>
            </w:r>
          </w:p>
          <w:p w14:paraId="16F4594B" w14:textId="77777777" w:rsidR="00A472D6" w:rsidRDefault="00E15208">
            <w:pPr>
              <w:spacing w:after="1" w:line="238" w:lineRule="auto"/>
              <w:ind w:left="2062" w:right="2057"/>
              <w:jc w:val="center"/>
            </w:pPr>
            <w:r>
              <w:rPr>
                <w:rFonts w:ascii="Corbel" w:eastAsia="Corbel" w:hAnsi="Corbel" w:cs="Corbel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37123F21" w14:textId="77777777" w:rsidR="00A472D6" w:rsidRDefault="00E15208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14:paraId="520CA742" w14:textId="77777777" w:rsidR="00A472D6" w:rsidRDefault="00E15208">
            <w:pPr>
              <w:spacing w:after="21"/>
              <w:ind w:left="1942" w:right="1937"/>
              <w:jc w:val="center"/>
            </w:pPr>
            <w:r>
              <w:rPr>
                <w:rFonts w:ascii="Corbel" w:eastAsia="Corbel" w:hAnsi="Corbel" w:cs="Corbel"/>
              </w:rPr>
              <w:t xml:space="preserve">Ocenę końcową z przedmiotu stanowi średnia arytmetyczna z ocen cząstkowych. </w:t>
            </w:r>
          </w:p>
          <w:p w14:paraId="4A7979C0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31408E5F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14:paraId="3E115D82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3B3D19B8" w14:textId="77777777" w:rsidR="00A472D6" w:rsidRDefault="00E15208">
      <w:pPr>
        <w:numPr>
          <w:ilvl w:val="0"/>
          <w:numId w:val="2"/>
        </w:numPr>
        <w:spacing w:after="5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14:paraId="32108B5A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7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4902"/>
        <w:gridCol w:w="4620"/>
      </w:tblGrid>
      <w:tr w:rsidR="00A472D6" w14:paraId="7681E62C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EB790" w14:textId="77777777" w:rsidR="00A472D6" w:rsidRDefault="00E15208">
            <w:pPr>
              <w:ind w:right="67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EE2D" w14:textId="77777777" w:rsidR="00A472D6" w:rsidRDefault="00E15208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A472D6" w14:paraId="522DB656" w14:textId="77777777">
        <w:trPr>
          <w:trHeight w:val="595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1E2B" w14:textId="77777777" w:rsidR="00A472D6" w:rsidRDefault="00E15208">
            <w:pPr>
              <w:ind w:left="2" w:right="1403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</w:t>
            </w:r>
            <w:r>
              <w:t xml:space="preserve">z harmonogramu </w:t>
            </w:r>
            <w:r>
              <w:rPr>
                <w:rFonts w:ascii="Corbel" w:eastAsia="Corbel" w:hAnsi="Corbel" w:cs="Corbel"/>
                <w:sz w:val="24"/>
              </w:rPr>
              <w:t xml:space="preserve">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3EF2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                           60 </w:t>
            </w:r>
          </w:p>
        </w:tc>
      </w:tr>
      <w:tr w:rsidR="00A472D6" w14:paraId="70EA49C6" w14:textId="77777777">
        <w:trPr>
          <w:trHeight w:val="840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D4B6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314B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                           10  </w:t>
            </w:r>
          </w:p>
          <w:p w14:paraId="4F00E8A8" w14:textId="77777777" w:rsidR="00A472D6" w:rsidRDefault="00E15208">
            <w:r>
              <w:rPr>
                <w:rFonts w:ascii="Corbel" w:eastAsia="Corbel" w:hAnsi="Corbel" w:cs="Corbel"/>
              </w:rPr>
              <w:t xml:space="preserve">( 8 udział w konsultacjach, 2 udział w </w:t>
            </w:r>
            <w:proofErr w:type="spellStart"/>
            <w:r>
              <w:rPr>
                <w:rFonts w:ascii="Corbel" w:eastAsia="Corbel" w:hAnsi="Corbel" w:cs="Corbel"/>
              </w:rPr>
              <w:t>egzaminieczęści</w:t>
            </w:r>
            <w:proofErr w:type="spellEnd"/>
            <w:r>
              <w:rPr>
                <w:rFonts w:ascii="Corbel" w:eastAsia="Corbel" w:hAnsi="Corbel" w:cs="Corbel"/>
              </w:rPr>
              <w:t xml:space="preserve"> pisemnej)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7E339838" w14:textId="77777777">
        <w:trPr>
          <w:trHeight w:val="189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1B7A" w14:textId="77777777" w:rsidR="00A472D6" w:rsidRDefault="00E15208">
            <w:pPr>
              <w:spacing w:line="242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 </w:t>
            </w:r>
          </w:p>
          <w:p w14:paraId="62B3FC8C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6FE9" w14:textId="77777777" w:rsidR="00A472D6" w:rsidRDefault="00E15208">
            <w:r>
              <w:rPr>
                <w:rFonts w:ascii="Corbel" w:eastAsia="Corbel" w:hAnsi="Corbel" w:cs="Corbel"/>
              </w:rPr>
              <w:t xml:space="preserve">                               30 </w:t>
            </w:r>
          </w:p>
          <w:p w14:paraId="628E0A72" w14:textId="77777777" w:rsidR="00A472D6" w:rsidRDefault="00E15208">
            <w:pPr>
              <w:ind w:right="5"/>
            </w:pPr>
            <w:r>
              <w:rPr>
                <w:rFonts w:ascii="Corbel" w:eastAsia="Corbel" w:hAnsi="Corbel" w:cs="Corbel"/>
              </w:rPr>
              <w:t>(przygotowanie do zajęć, czas na przygotowanie  lektury/projektu, czas na  przygotowanie  prezentacji multimedialnej z zakresu studiowanej specjalności i seminarium dyplomowego  do zaliczenia końcowego, praca własna w ramach e-dydaktyki)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0DF8DC9A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9043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0DD1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                                   100 </w:t>
            </w:r>
          </w:p>
        </w:tc>
      </w:tr>
      <w:tr w:rsidR="00A472D6" w14:paraId="64D0AD53" w14:textId="77777777">
        <w:trPr>
          <w:trHeight w:val="30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B2F9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C8AF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                                       4 </w:t>
            </w:r>
          </w:p>
        </w:tc>
      </w:tr>
    </w:tbl>
    <w:p w14:paraId="34963B7E" w14:textId="77777777" w:rsidR="00A472D6" w:rsidRDefault="00E15208">
      <w:pPr>
        <w:spacing w:after="0" w:line="250" w:lineRule="auto"/>
        <w:ind w:left="438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027531A9" w14:textId="77777777" w:rsidR="00A472D6" w:rsidRDefault="00E15208">
      <w:pPr>
        <w:spacing w:after="0"/>
      </w:pPr>
      <w:r>
        <w:rPr>
          <w:rFonts w:ascii="Corbel" w:eastAsia="Corbel" w:hAnsi="Corbel" w:cs="Corbel"/>
          <w:sz w:val="24"/>
        </w:rPr>
        <w:t xml:space="preserve"> </w:t>
      </w:r>
    </w:p>
    <w:p w14:paraId="64FECE8C" w14:textId="77777777" w:rsidR="00A472D6" w:rsidRDefault="00E15208">
      <w:pPr>
        <w:numPr>
          <w:ilvl w:val="0"/>
          <w:numId w:val="2"/>
        </w:numPr>
        <w:spacing w:after="5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14:paraId="1E46CCDF" w14:textId="77777777" w:rsidR="00A472D6" w:rsidRDefault="00E15208">
      <w:pPr>
        <w:spacing w:after="0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A472D6" w14:paraId="56D341FE" w14:textId="77777777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42BB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D0DC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A472D6" w14:paraId="6E02A66F" w14:textId="77777777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7E5A" w14:textId="77777777" w:rsidR="00A472D6" w:rsidRDefault="00E15208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E457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14:paraId="76B7EAF1" w14:textId="77777777" w:rsidR="00A472D6" w:rsidRDefault="00E15208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8BD1677" w14:textId="77777777" w:rsidR="00A472D6" w:rsidRDefault="00E15208">
      <w:pPr>
        <w:numPr>
          <w:ilvl w:val="0"/>
          <w:numId w:val="2"/>
        </w:numPr>
        <w:spacing w:after="5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14:paraId="591390E5" w14:textId="77777777" w:rsidR="00A472D6" w:rsidRDefault="00E15208">
      <w:pPr>
        <w:spacing w:after="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5EAA8DD6" w14:textId="77777777" w:rsidR="00A472D6" w:rsidRDefault="00E1520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790"/>
      </w:pPr>
      <w:r>
        <w:rPr>
          <w:rFonts w:ascii="Corbel" w:eastAsia="Corbel" w:hAnsi="Corbel" w:cs="Corbel"/>
          <w:sz w:val="24"/>
        </w:rPr>
        <w:lastRenderedPageBreak/>
        <w:t xml:space="preserve">Literatura podstawowa: </w:t>
      </w:r>
    </w:p>
    <w:tbl>
      <w:tblPr>
        <w:tblStyle w:val="TableGrid"/>
        <w:tblW w:w="7516" w:type="dxa"/>
        <w:tblInd w:w="680" w:type="dxa"/>
        <w:tblCellMar>
          <w:top w:w="47" w:type="dxa"/>
          <w:left w:w="110" w:type="dxa"/>
          <w:right w:w="107" w:type="dxa"/>
        </w:tblCellMar>
        <w:tblLook w:val="04A0" w:firstRow="1" w:lastRow="0" w:firstColumn="1" w:lastColumn="0" w:noHBand="0" w:noVBand="1"/>
      </w:tblPr>
      <w:tblGrid>
        <w:gridCol w:w="7516"/>
      </w:tblGrid>
      <w:tr w:rsidR="00A472D6" w14:paraId="573D54ED" w14:textId="77777777">
        <w:trPr>
          <w:trHeight w:val="1476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331E" w14:textId="77777777" w:rsidR="00A472D6" w:rsidRPr="00A51B93" w:rsidRDefault="00E15208">
            <w:pPr>
              <w:rPr>
                <w:lang w:val="en-GB"/>
              </w:rPr>
            </w:pPr>
            <w:r w:rsidRPr="00A51B93">
              <w:rPr>
                <w:rFonts w:ascii="Corbel" w:eastAsia="Corbel" w:hAnsi="Corbel" w:cs="Corbel"/>
                <w:sz w:val="24"/>
                <w:lang w:val="en-GB"/>
              </w:rPr>
              <w:t xml:space="preserve">1.Christina Latham-Koenig, English File Advanced 3rd edition, Oxford, 2015 </w:t>
            </w:r>
          </w:p>
          <w:p w14:paraId="1885E0B7" w14:textId="77777777" w:rsidR="00A472D6" w:rsidRPr="00A51B93" w:rsidRDefault="00E15208">
            <w:pPr>
              <w:rPr>
                <w:lang w:val="en-GB"/>
              </w:rPr>
            </w:pPr>
            <w:r w:rsidRPr="00A51B93">
              <w:rPr>
                <w:rFonts w:ascii="Corbel" w:eastAsia="Corbel" w:hAnsi="Corbel" w:cs="Corbel"/>
                <w:sz w:val="24"/>
                <w:lang w:val="en-GB"/>
              </w:rPr>
              <w:t xml:space="preserve">2. Christina Latham-Koenig, English File Advanced 3rd edition, </w:t>
            </w:r>
          </w:p>
          <w:p w14:paraId="630A85A6" w14:textId="77777777" w:rsidR="00A472D6" w:rsidRDefault="00E15208">
            <w:proofErr w:type="spellStart"/>
            <w:r>
              <w:rPr>
                <w:rFonts w:ascii="Corbel" w:eastAsia="Corbel" w:hAnsi="Corbel" w:cs="Corbel"/>
                <w:sz w:val="24"/>
              </w:rPr>
              <w:t>Workbook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Oxford, 2015 </w:t>
            </w:r>
          </w:p>
          <w:p w14:paraId="25B621D9" w14:textId="77777777" w:rsidR="00A472D6" w:rsidRDefault="00E15208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472D6" w14:paraId="5E066553" w14:textId="77777777">
        <w:trPr>
          <w:trHeight w:val="2304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F2CB" w14:textId="77777777" w:rsidR="00A472D6" w:rsidRDefault="00E15208">
            <w:pPr>
              <w:spacing w:after="42"/>
              <w:ind w:left="360"/>
            </w:pPr>
            <w:r>
              <w:rPr>
                <w:rFonts w:ascii="Corbel" w:eastAsia="Corbel" w:hAnsi="Corbel" w:cs="Corbel"/>
              </w:rPr>
              <w:t xml:space="preserve">Literatura uzupełniająca: </w:t>
            </w:r>
          </w:p>
          <w:p w14:paraId="1E4248C3" w14:textId="77777777" w:rsidR="00A472D6" w:rsidRPr="00A51B93" w:rsidRDefault="00E15208">
            <w:pPr>
              <w:numPr>
                <w:ilvl w:val="0"/>
                <w:numId w:val="4"/>
              </w:numPr>
              <w:spacing w:after="20" w:line="287" w:lineRule="auto"/>
              <w:ind w:hanging="360"/>
              <w:rPr>
                <w:lang w:val="en-GB"/>
              </w:rPr>
            </w:pPr>
            <w:r w:rsidRPr="00A51B93">
              <w:rPr>
                <w:rFonts w:ascii="Corbel" w:eastAsia="Corbel" w:hAnsi="Corbel" w:cs="Corbel"/>
                <w:lang w:val="en-GB"/>
              </w:rPr>
              <w:t>Murphy, R., English Grammar in Use 3</w:t>
            </w:r>
            <w:r w:rsidRPr="00A51B93">
              <w:rPr>
                <w:rFonts w:ascii="Corbel" w:eastAsia="Corbel" w:hAnsi="Corbel" w:cs="Corbel"/>
                <w:vertAlign w:val="superscript"/>
                <w:lang w:val="en-GB"/>
              </w:rPr>
              <w:t>rd</w:t>
            </w:r>
            <w:r w:rsidRPr="00A51B93">
              <w:rPr>
                <w:rFonts w:ascii="Corbel" w:eastAsia="Corbel" w:hAnsi="Corbel" w:cs="Corbel"/>
                <w:lang w:val="en-GB"/>
              </w:rPr>
              <w:t xml:space="preserve"> </w:t>
            </w:r>
            <w:proofErr w:type="spellStart"/>
            <w:r w:rsidRPr="00A51B93">
              <w:rPr>
                <w:rFonts w:ascii="Corbel" w:eastAsia="Corbel" w:hAnsi="Corbel" w:cs="Corbel"/>
                <w:lang w:val="en-GB"/>
              </w:rPr>
              <w:t>edition,Cambridge</w:t>
            </w:r>
            <w:proofErr w:type="spellEnd"/>
            <w:r w:rsidRPr="00A51B93">
              <w:rPr>
                <w:rFonts w:ascii="Corbel" w:eastAsia="Corbel" w:hAnsi="Corbel" w:cs="Corbel"/>
                <w:lang w:val="en-GB"/>
              </w:rPr>
              <w:t xml:space="preserve"> University Press, 2009. </w:t>
            </w:r>
          </w:p>
          <w:p w14:paraId="6FEE33B5" w14:textId="77777777" w:rsidR="00A472D6" w:rsidRDefault="00E15208">
            <w:pPr>
              <w:numPr>
                <w:ilvl w:val="0"/>
                <w:numId w:val="4"/>
              </w:numPr>
              <w:spacing w:after="35" w:line="239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Strony www z zakresu tematycznego studiowanego kierunku oraz wybranej specjalności. </w:t>
            </w:r>
          </w:p>
          <w:p w14:paraId="2042A2EA" w14:textId="77777777" w:rsidR="00A472D6" w:rsidRDefault="00E15208">
            <w:pPr>
              <w:numPr>
                <w:ilvl w:val="0"/>
                <w:numId w:val="4"/>
              </w:numPr>
              <w:spacing w:after="13"/>
              <w:ind w:hanging="360"/>
            </w:pPr>
            <w:r>
              <w:rPr>
                <w:rFonts w:ascii="Corbel" w:eastAsia="Corbel" w:hAnsi="Corbel" w:cs="Corbel"/>
              </w:rPr>
              <w:t>E-dydaktyka (strona www CJO</w:t>
            </w:r>
            <w:hyperlink r:id="rId7">
              <w:r>
                <w:rPr>
                  <w:rFonts w:ascii="Corbel" w:eastAsia="Corbel" w:hAnsi="Corbel" w:cs="Corbel"/>
                </w:rPr>
                <w:t xml:space="preserve">; </w:t>
              </w:r>
            </w:hyperlink>
            <w:hyperlink r:id="rId8">
              <w:r>
                <w:rPr>
                  <w:rFonts w:ascii="Corbel" w:eastAsia="Corbel" w:hAnsi="Corbel" w:cs="Corbel"/>
                  <w:color w:val="0000FF"/>
                  <w:u w:val="single" w:color="0000FF"/>
                </w:rPr>
                <w:t>http://e</w:t>
              </w:r>
            </w:hyperlink>
            <w:hyperlink r:id="rId9">
              <w:r>
                <w:rPr>
                  <w:rFonts w:ascii="Corbel" w:eastAsia="Corbel" w:hAnsi="Corbel" w:cs="Corbel"/>
                  <w:color w:val="0000FF"/>
                  <w:u w:val="single" w:color="0000FF"/>
                </w:rPr>
                <w:t>-</w:t>
              </w:r>
            </w:hyperlink>
            <w:hyperlink r:id="rId10">
              <w:r>
                <w:rPr>
                  <w:rFonts w:ascii="Corbel" w:eastAsia="Corbel" w:hAnsi="Corbel" w:cs="Corbel"/>
                  <w:color w:val="0000FF"/>
                  <w:u w:val="single" w:color="0000FF"/>
                </w:rPr>
                <w:t>dydaktyka.ur.rzeszow.pl</w:t>
              </w:r>
            </w:hyperlink>
            <w:hyperlink r:id="rId11">
              <w:r>
                <w:rPr>
                  <w:rFonts w:ascii="Corbel" w:eastAsia="Corbel" w:hAnsi="Corbel" w:cs="Corbel"/>
                </w:rPr>
                <w:t>)</w:t>
              </w:r>
            </w:hyperlink>
            <w:r>
              <w:t xml:space="preserve"> </w:t>
            </w:r>
          </w:p>
          <w:p w14:paraId="37709DBC" w14:textId="77777777" w:rsidR="00A472D6" w:rsidRDefault="00E15208">
            <w:pPr>
              <w:numPr>
                <w:ilvl w:val="0"/>
                <w:numId w:val="4"/>
              </w:numPr>
              <w:spacing w:after="66"/>
              <w:ind w:hanging="360"/>
            </w:pPr>
            <w:r>
              <w:rPr>
                <w:rFonts w:ascii="Corbel" w:eastAsia="Corbel" w:hAnsi="Corbel" w:cs="Corbel"/>
              </w:rPr>
              <w:t xml:space="preserve">Platforma e-learningowa. </w:t>
            </w:r>
          </w:p>
          <w:p w14:paraId="76600E02" w14:textId="77777777" w:rsidR="00A472D6" w:rsidRDefault="00E15208">
            <w:pPr>
              <w:numPr>
                <w:ilvl w:val="0"/>
                <w:numId w:val="4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>
              <w:rPr>
                <w:rFonts w:ascii="Corbel" w:eastAsia="Corbel" w:hAnsi="Corbel" w:cs="Corbel"/>
                <w:sz w:val="19"/>
              </w:rPr>
              <w:t>ATERIAŁY WŁASNE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14:paraId="366A1212" w14:textId="77777777" w:rsidR="00A472D6" w:rsidRDefault="00E15208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1E440C1E" w14:textId="77777777" w:rsidR="00A472D6" w:rsidRDefault="00E15208">
      <w:pPr>
        <w:spacing w:after="0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33918AA1" w14:textId="77777777" w:rsidR="00A472D6" w:rsidRDefault="00E15208">
      <w:pPr>
        <w:spacing w:after="4" w:line="251" w:lineRule="auto"/>
        <w:ind w:left="370" w:hanging="10"/>
      </w:pPr>
      <w:r>
        <w:rPr>
          <w:rFonts w:ascii="Corbel" w:eastAsia="Corbel" w:hAnsi="Corbel" w:cs="Corbel"/>
          <w:sz w:val="24"/>
        </w:rPr>
        <w:t>Akceptacja Kierownika Jednostki lub osoby upoważnionej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A472D6">
      <w:footnotePr>
        <w:numRestart w:val="eachPage"/>
      </w:footnotePr>
      <w:pgSz w:w="11906" w:h="16838"/>
      <w:pgMar w:top="1138" w:right="1132" w:bottom="1132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85F6F" w14:textId="77777777" w:rsidR="00326AA6" w:rsidRDefault="00326AA6">
      <w:pPr>
        <w:spacing w:after="0" w:line="240" w:lineRule="auto"/>
      </w:pPr>
      <w:r>
        <w:separator/>
      </w:r>
    </w:p>
  </w:endnote>
  <w:endnote w:type="continuationSeparator" w:id="0">
    <w:p w14:paraId="7A330868" w14:textId="77777777" w:rsidR="00326AA6" w:rsidRDefault="0032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5DBB0" w14:textId="77777777" w:rsidR="00326AA6" w:rsidRDefault="00326AA6">
      <w:pPr>
        <w:spacing w:after="0" w:line="266" w:lineRule="auto"/>
      </w:pPr>
      <w:r>
        <w:separator/>
      </w:r>
    </w:p>
  </w:footnote>
  <w:footnote w:type="continuationSeparator" w:id="0">
    <w:p w14:paraId="207F0A9E" w14:textId="77777777" w:rsidR="00326AA6" w:rsidRDefault="00326AA6">
      <w:pPr>
        <w:spacing w:after="0" w:line="266" w:lineRule="auto"/>
      </w:pPr>
      <w:r>
        <w:continuationSeparator/>
      </w:r>
    </w:p>
  </w:footnote>
  <w:footnote w:id="1">
    <w:p w14:paraId="2B0D2596" w14:textId="77777777" w:rsidR="00A472D6" w:rsidRDefault="00E15208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E1020"/>
    <w:multiLevelType w:val="hybridMultilevel"/>
    <w:tmpl w:val="8F9CB636"/>
    <w:lvl w:ilvl="0" w:tplc="B854122C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8AF2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DA5B1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6C024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7869E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7691A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A2B21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2A37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4CE410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142D28"/>
    <w:multiLevelType w:val="hybridMultilevel"/>
    <w:tmpl w:val="2160E3C0"/>
    <w:lvl w:ilvl="0" w:tplc="EEEC631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485876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34D282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78BACA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340978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1AB71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FEEE7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BAA148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DEE116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B50EB1"/>
    <w:multiLevelType w:val="hybridMultilevel"/>
    <w:tmpl w:val="987669F6"/>
    <w:lvl w:ilvl="0" w:tplc="89DAE75C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FC19F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96D07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8D44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4A8C56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7A6D76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61776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548FD0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18D8D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86930D2"/>
    <w:multiLevelType w:val="multilevel"/>
    <w:tmpl w:val="65A4B4A4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9353964">
    <w:abstractNumId w:val="0"/>
  </w:num>
  <w:num w:numId="2" w16cid:durableId="1278483424">
    <w:abstractNumId w:val="3"/>
  </w:num>
  <w:num w:numId="3" w16cid:durableId="456340286">
    <w:abstractNumId w:val="1"/>
  </w:num>
  <w:num w:numId="4" w16cid:durableId="1641424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2D6"/>
    <w:rsid w:val="002A3823"/>
    <w:rsid w:val="00326AA6"/>
    <w:rsid w:val="00334FD9"/>
    <w:rsid w:val="0087055C"/>
    <w:rsid w:val="00A472D6"/>
    <w:rsid w:val="00A51B93"/>
    <w:rsid w:val="00C802C1"/>
    <w:rsid w:val="00E15208"/>
    <w:rsid w:val="00E93C8C"/>
    <w:rsid w:val="00FC381E"/>
    <w:rsid w:val="00FE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50B97"/>
  <w15:docId w15:val="{2FA126E7-8206-4A8B-9FA2-ADA4A49A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5" w:hanging="10"/>
      <w:outlineLvl w:val="1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6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dydaktyka.ur.rzeszow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-dydaktyka.ur.rzeszow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-dydaktyka.ur.rzeszow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-dydaktyka.ur.rzeszow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dydaktyka.ur.rzeszow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1679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Instytut Filozofii</dc:creator>
  <cp:keywords/>
  <cp:lastModifiedBy>Paweł Balcerak</cp:lastModifiedBy>
  <cp:revision>6</cp:revision>
  <dcterms:created xsi:type="dcterms:W3CDTF">2024-10-10T08:44:00Z</dcterms:created>
  <dcterms:modified xsi:type="dcterms:W3CDTF">2025-06-30T10:32:00Z</dcterms:modified>
</cp:coreProperties>
</file>